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76C" w:rsidRDefault="00C33E16">
      <w:pPr>
        <w:jc w:val="center"/>
      </w:pPr>
      <w:r>
        <w:rPr>
          <w:b/>
          <w:u w:val="single"/>
        </w:rPr>
        <w:t>Motion Regarding Support for Open Educational Resources</w:t>
      </w:r>
    </w:p>
    <w:p w:rsidR="00AB176C" w:rsidRDefault="00AB176C"/>
    <w:p w:rsidR="00AB176C" w:rsidRDefault="00C33E16">
      <w:r>
        <w:t>WHEREAS, at the Library Improvement Fund Committee meeting of April 3, 2016, funds were approved for a student researcher to investigate Open Educational Resources (OERs), including textbooks with open-source copyrights and other cost-effective alternative</w:t>
      </w:r>
      <w:r>
        <w:t>s to traditional educational materials;</w:t>
      </w:r>
    </w:p>
    <w:p w:rsidR="00AB176C" w:rsidRDefault="00AB176C"/>
    <w:p w:rsidR="00AB176C" w:rsidRDefault="00C33E16">
      <w:r>
        <w:t xml:space="preserve">WHEREAS, other proposals submitted to the Library Improvement Fund included strategies to share </w:t>
      </w:r>
      <w:proofErr w:type="spellStart"/>
      <w:r>
        <w:t>coursepacks</w:t>
      </w:r>
      <w:proofErr w:type="spellEnd"/>
      <w:r>
        <w:t xml:space="preserve"> and textbooks, demonstrating that the financial accessibility of these materials is a significant concern f</w:t>
      </w:r>
      <w:r>
        <w:t>or students;</w:t>
      </w:r>
    </w:p>
    <w:p w:rsidR="00AB176C" w:rsidRDefault="00AB176C"/>
    <w:p w:rsidR="00AB176C" w:rsidRDefault="00C33E16">
      <w:r>
        <w:t>WHEREAS, campaigns in support of OERs exist at other schools including the University of British Columbia</w:t>
      </w:r>
      <w:r>
        <w:rPr>
          <w:vertAlign w:val="superscript"/>
        </w:rPr>
        <w:footnoteReference w:id="1"/>
      </w:r>
      <w:r>
        <w:t xml:space="preserve"> and show the potential for enormous cost savings;</w:t>
      </w:r>
    </w:p>
    <w:p w:rsidR="00AB176C" w:rsidRDefault="00AB176C"/>
    <w:p w:rsidR="00AB176C" w:rsidRDefault="00C33E16">
      <w:r>
        <w:t>WHEREAS, OERs include pedagogical benefits such as more flexible and tailored course</w:t>
      </w:r>
      <w:r>
        <w:t xml:space="preserve"> content, streamlined updates based on current research, and increased overall accessibility;</w:t>
      </w:r>
      <w:r>
        <w:rPr>
          <w:vertAlign w:val="superscript"/>
        </w:rPr>
        <w:footnoteReference w:id="2"/>
      </w:r>
    </w:p>
    <w:p w:rsidR="00AB176C" w:rsidRDefault="00AB176C"/>
    <w:p w:rsidR="00AB176C" w:rsidRDefault="00C33E16">
      <w:r>
        <w:t xml:space="preserve">WHEREAS, the adoption of a single open textbook in a standard first year course can result in up to $90,000 in </w:t>
      </w:r>
      <w:r w:rsidR="0089355A">
        <w:t>collective savings for students;</w:t>
      </w:r>
      <w:bookmarkStart w:id="0" w:name="_GoBack"/>
      <w:bookmarkEnd w:id="0"/>
      <w:r>
        <w:rPr>
          <w:vertAlign w:val="superscript"/>
        </w:rPr>
        <w:footnoteReference w:id="3"/>
      </w:r>
    </w:p>
    <w:p w:rsidR="00AB176C" w:rsidRDefault="00AB176C"/>
    <w:p w:rsidR="00AB176C" w:rsidRDefault="00C33E16">
      <w:r>
        <w:t>WHEREAS, the L</w:t>
      </w:r>
      <w:r>
        <w:t xml:space="preserve">ibraries purchase digital collections licenses </w:t>
      </w:r>
      <w:r w:rsidR="00861471">
        <w:t>totaling</w:t>
      </w:r>
      <w:r>
        <w:t xml:space="preserve"> several millions of dollars each year to provide students and professors access to up-to-date research in their disciplines;</w:t>
      </w:r>
    </w:p>
    <w:p w:rsidR="00AB176C" w:rsidRDefault="00AB176C"/>
    <w:p w:rsidR="00AB176C" w:rsidRDefault="00C33E16">
      <w:r>
        <w:t>BE IT RESOLVED THAT the Society, through the Office of the Vice-President</w:t>
      </w:r>
      <w:r>
        <w:t xml:space="preserve"> (University Affairs), advocate for the adoption of free or low-cost educational resources for McGill students including open source textbooks, electronic </w:t>
      </w:r>
      <w:proofErr w:type="spellStart"/>
      <w:r>
        <w:t>coursepacks</w:t>
      </w:r>
      <w:proofErr w:type="spellEnd"/>
      <w:r>
        <w:t>, and increased use of existing licenses owned by the Libraries.</w:t>
      </w:r>
    </w:p>
    <w:p w:rsidR="00AB176C" w:rsidRDefault="00AB176C"/>
    <w:p w:rsidR="00AB176C" w:rsidRDefault="00C33E16">
      <w:r>
        <w:t xml:space="preserve">BE IT RESOLVED THAT the </w:t>
      </w:r>
      <w:r>
        <w:t>Vice-President (University Affairs) be responsible for meeting with the Libraries regarding the aforementioned research project and distributing the research findings to departmental and Faculty Associations.</w:t>
      </w:r>
    </w:p>
    <w:p w:rsidR="00AB176C" w:rsidRDefault="00AB176C"/>
    <w:p w:rsidR="00AB176C" w:rsidRDefault="00C33E16">
      <w:r>
        <w:t>Moved By:</w:t>
      </w:r>
    </w:p>
    <w:p w:rsidR="00AB176C" w:rsidRDefault="00AB176C"/>
    <w:p w:rsidR="00AB176C" w:rsidRDefault="00C33E16">
      <w:r>
        <w:t>Chloe Rourke, VP University Affairs</w:t>
      </w:r>
    </w:p>
    <w:p w:rsidR="00AB176C" w:rsidRDefault="00C33E16">
      <w:r>
        <w:t xml:space="preserve">Erin </w:t>
      </w:r>
      <w:proofErr w:type="spellStart"/>
      <w:r>
        <w:t>Sobat</w:t>
      </w:r>
      <w:proofErr w:type="spellEnd"/>
      <w:r>
        <w:t>, Senate Caucus Representative</w:t>
      </w:r>
    </w:p>
    <w:p w:rsidR="00AB176C" w:rsidRDefault="00C33E16">
      <w:r>
        <w:t>Malcolm McClintock, Engineering Representative</w:t>
      </w:r>
    </w:p>
    <w:p w:rsidR="00AB176C" w:rsidRDefault="00C33E16">
      <w:r>
        <w:t xml:space="preserve">David </w:t>
      </w:r>
      <w:proofErr w:type="spellStart"/>
      <w:r>
        <w:t>Benrimoh</w:t>
      </w:r>
      <w:proofErr w:type="spellEnd"/>
      <w:r>
        <w:t>, Senate Caucus Representative</w:t>
      </w:r>
    </w:p>
    <w:p w:rsidR="002C1A42" w:rsidRDefault="002C1A42">
      <w:proofErr w:type="spellStart"/>
      <w:r>
        <w:t>Jenujah</w:t>
      </w:r>
      <w:proofErr w:type="spellEnd"/>
      <w:r>
        <w:t xml:space="preserve"> Vadivel, PT/OT Representative</w:t>
      </w:r>
    </w:p>
    <w:p w:rsidR="0089355A" w:rsidRDefault="0089355A">
      <w:r>
        <w:t xml:space="preserve">Marina </w:t>
      </w:r>
      <w:proofErr w:type="spellStart"/>
      <w:r>
        <w:t>Smailes</w:t>
      </w:r>
      <w:proofErr w:type="spellEnd"/>
      <w:r>
        <w:t>, Senate Caucus Representative</w:t>
      </w:r>
    </w:p>
    <w:p w:rsidR="0089355A" w:rsidRDefault="0089355A">
      <w:r>
        <w:lastRenderedPageBreak/>
        <w:t xml:space="preserve">Lauren </w:t>
      </w:r>
      <w:proofErr w:type="spellStart"/>
      <w:r>
        <w:t>Toccallino</w:t>
      </w:r>
      <w:proofErr w:type="spellEnd"/>
      <w:r>
        <w:t>, Music Representative</w:t>
      </w:r>
    </w:p>
    <w:p w:rsidR="0089355A" w:rsidRDefault="0089355A"/>
    <w:sectPr w:rsidR="008935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16" w:rsidRDefault="00C33E16">
      <w:pPr>
        <w:spacing w:line="240" w:lineRule="auto"/>
      </w:pPr>
      <w:r>
        <w:separator/>
      </w:r>
    </w:p>
  </w:endnote>
  <w:endnote w:type="continuationSeparator" w:id="0">
    <w:p w:rsidR="00C33E16" w:rsidRDefault="00C33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16" w:rsidRDefault="00C33E16">
      <w:pPr>
        <w:spacing w:line="240" w:lineRule="auto"/>
      </w:pPr>
      <w:r>
        <w:separator/>
      </w:r>
    </w:p>
  </w:footnote>
  <w:footnote w:type="continuationSeparator" w:id="0">
    <w:p w:rsidR="00C33E16" w:rsidRDefault="00C33E16">
      <w:pPr>
        <w:spacing w:line="240" w:lineRule="auto"/>
      </w:pPr>
      <w:r>
        <w:continuationSeparator/>
      </w:r>
    </w:p>
  </w:footnote>
  <w:footnote w:id="1">
    <w:p w:rsidR="00AB176C" w:rsidRDefault="00C33E16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http://ubyssey.ca/news/ams-pushing-open-textbooks-month/</w:t>
        </w:r>
      </w:hyperlink>
      <w:r>
        <w:rPr>
          <w:sz w:val="20"/>
          <w:szCs w:val="20"/>
        </w:rPr>
        <w:t xml:space="preserve"> </w:t>
      </w:r>
    </w:p>
  </w:footnote>
  <w:footnote w:id="2">
    <w:p w:rsidR="00AB176C" w:rsidRDefault="00C33E16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http://www.ams.ubc.ca/leadership/ex</w:t>
        </w:r>
        <w:r>
          <w:rPr>
            <w:color w:val="1155CC"/>
            <w:sz w:val="20"/>
            <w:szCs w:val="20"/>
            <w:u w:val="single"/>
          </w:rPr>
          <w:t>ecutive/key-projects/open-educational-resources-oers/</w:t>
        </w:r>
      </w:hyperlink>
    </w:p>
  </w:footnote>
  <w:footnote w:id="3">
    <w:p w:rsidR="00AB176C" w:rsidRDefault="00C33E16">
      <w:pPr>
        <w:spacing w:line="240" w:lineRule="auto"/>
      </w:pPr>
      <w:r>
        <w:rPr>
          <w:vertAlign w:val="superscript"/>
        </w:rPr>
        <w:footnoteRef/>
      </w:r>
      <w:hyperlink r:id="rId3">
        <w:r>
          <w:rPr>
            <w:color w:val="1155CC"/>
            <w:sz w:val="20"/>
            <w:szCs w:val="20"/>
            <w:u w:val="single"/>
          </w:rPr>
          <w:t>http://flexible.learning.ubc.ca/news-events/physics-course-adopts-open-textbook-and-saves-students-90000/</w:t>
        </w:r>
      </w:hyperlink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76C"/>
    <w:rsid w:val="002C1A42"/>
    <w:rsid w:val="00861471"/>
    <w:rsid w:val="0089355A"/>
    <w:rsid w:val="00AB176C"/>
    <w:rsid w:val="00C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36911-4980-43E9-9B5C-009AFFC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lexible.learning.ubc.ca/news-events/physics-course-adopts-open-textbook-and-saves-students-90000/" TargetMode="External"/><Relationship Id="rId2" Type="http://schemas.openxmlformats.org/officeDocument/2006/relationships/hyperlink" Target="http://www.ams.ubc.ca/leadership/executive/key-projects/open-educational-resources-oers/" TargetMode="External"/><Relationship Id="rId1" Type="http://schemas.openxmlformats.org/officeDocument/2006/relationships/hyperlink" Target="http://ubyssey.ca/news/ams-pushing-open-textbooks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Rourke</dc:creator>
  <cp:lastModifiedBy>Chloe Rourke</cp:lastModifiedBy>
  <cp:revision>4</cp:revision>
  <dcterms:created xsi:type="dcterms:W3CDTF">2016-04-04T21:23:00Z</dcterms:created>
  <dcterms:modified xsi:type="dcterms:W3CDTF">2016-04-04T22:03:00Z</dcterms:modified>
</cp:coreProperties>
</file>